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6860D1" w14:textId="77777777" w:rsidR="001F35ED" w:rsidRDefault="001F35ED" w:rsidP="00397C57">
      <w:pPr>
        <w:pStyle w:val="af"/>
        <w:ind w:left="1134" w:firstLine="567"/>
        <w:rPr>
          <w:rFonts w:ascii="Times New Roman" w:hAnsi="Times New Roman"/>
          <w:sz w:val="24"/>
          <w:szCs w:val="24"/>
        </w:rPr>
      </w:pPr>
    </w:p>
    <w:p w14:paraId="1C4D6D60" w14:textId="02506F91" w:rsidR="003C7948" w:rsidRPr="00A6366A" w:rsidRDefault="003C7948" w:rsidP="003C7948">
      <w:pPr>
        <w:tabs>
          <w:tab w:val="left" w:pos="2427"/>
        </w:tabs>
        <w:ind w:firstLine="142"/>
        <w:jc w:val="center"/>
        <w:rPr>
          <w:rFonts w:ascii="Times New Roman" w:hAnsi="Times New Roman" w:cs="Times New Roman"/>
        </w:rPr>
      </w:pPr>
      <w:r w:rsidRPr="00A6366A">
        <w:rPr>
          <w:rFonts w:ascii="Times New Roman" w:hAnsi="Times New Roman" w:cs="Times New Roman"/>
          <w:b/>
          <w:sz w:val="28"/>
          <w:szCs w:val="28"/>
        </w:rPr>
        <w:t xml:space="preserve">Отчет о пожертвованиях, перечисленных за </w:t>
      </w:r>
      <w:r w:rsidR="00955630">
        <w:rPr>
          <w:rFonts w:ascii="Times New Roman" w:hAnsi="Times New Roman" w:cs="Times New Roman"/>
          <w:b/>
          <w:sz w:val="28"/>
          <w:szCs w:val="28"/>
        </w:rPr>
        <w:t>ок</w:t>
      </w:r>
      <w:r w:rsidR="004D147D">
        <w:rPr>
          <w:rFonts w:ascii="Times New Roman" w:hAnsi="Times New Roman" w:cs="Times New Roman"/>
          <w:b/>
          <w:sz w:val="28"/>
          <w:szCs w:val="28"/>
        </w:rPr>
        <w:t>тябрь</w:t>
      </w:r>
      <w:r w:rsidRPr="00A6366A">
        <w:rPr>
          <w:rFonts w:ascii="Times New Roman" w:hAnsi="Times New Roman" w:cs="Times New Roman"/>
          <w:b/>
          <w:sz w:val="28"/>
          <w:szCs w:val="28"/>
        </w:rPr>
        <w:t xml:space="preserve"> 2024г.</w:t>
      </w:r>
      <w:r w:rsidRPr="00A6366A">
        <w:rPr>
          <w:rFonts w:ascii="Times New Roman" w:hAnsi="Times New Roman" w:cs="Times New Roman"/>
          <w:b/>
        </w:rPr>
        <w:tab/>
      </w:r>
      <w:r w:rsidRPr="00A6366A">
        <w:rPr>
          <w:rFonts w:ascii="Times New Roman" w:hAnsi="Times New Roman" w:cs="Times New Roman"/>
        </w:rPr>
        <w:t xml:space="preserve"> </w:t>
      </w:r>
    </w:p>
    <w:tbl>
      <w:tblPr>
        <w:tblStyle w:val="af0"/>
        <w:tblW w:w="10631" w:type="dxa"/>
        <w:tblInd w:w="704" w:type="dxa"/>
        <w:tblLook w:val="04A0" w:firstRow="1" w:lastRow="0" w:firstColumn="1" w:lastColumn="0" w:noHBand="0" w:noVBand="1"/>
      </w:tblPr>
      <w:tblGrid>
        <w:gridCol w:w="1952"/>
        <w:gridCol w:w="1734"/>
        <w:gridCol w:w="3492"/>
        <w:gridCol w:w="3453"/>
      </w:tblGrid>
      <w:tr w:rsidR="003C7948" w:rsidRPr="00A6366A" w14:paraId="32925CA7" w14:textId="77777777" w:rsidTr="003C7948">
        <w:tc>
          <w:tcPr>
            <w:tcW w:w="1952" w:type="dxa"/>
            <w:vMerge w:val="restart"/>
          </w:tcPr>
          <w:p w14:paraId="6169BA71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>Дата</w:t>
            </w:r>
          </w:p>
        </w:tc>
        <w:tc>
          <w:tcPr>
            <w:tcW w:w="8679" w:type="dxa"/>
            <w:gridSpan w:val="3"/>
          </w:tcPr>
          <w:p w14:paraId="3022653B" w14:textId="6C0C75D6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 xml:space="preserve">Перечисления клиентов филиал Центральный Банка ВТБ </w:t>
            </w:r>
            <w:r w:rsidR="00A6366A" w:rsidRPr="00A6366A">
              <w:rPr>
                <w:rFonts w:ascii="Times New Roman" w:hAnsi="Times New Roman" w:cs="Times New Roman"/>
                <w:b/>
                <w:iCs/>
              </w:rPr>
              <w:t>и СЕВЕРО-ЗАПАДНЫЙ БАНК ПАО СБЕРБАНК</w:t>
            </w:r>
          </w:p>
        </w:tc>
      </w:tr>
      <w:tr w:rsidR="003C7948" w:rsidRPr="00A6366A" w14:paraId="0AAD9DB4" w14:textId="77777777" w:rsidTr="009713A3">
        <w:tc>
          <w:tcPr>
            <w:tcW w:w="1952" w:type="dxa"/>
            <w:vMerge/>
          </w:tcPr>
          <w:p w14:paraId="33F952CD" w14:textId="77777777" w:rsidR="003C7948" w:rsidRPr="00A6366A" w:rsidRDefault="003C7948" w:rsidP="00FB4EDA">
            <w:pPr>
              <w:rPr>
                <w:rFonts w:ascii="Times New Roman" w:hAnsi="Times New Roman" w:cs="Times New Roman"/>
                <w:b/>
                <w:iCs/>
              </w:rPr>
            </w:pPr>
          </w:p>
        </w:tc>
        <w:tc>
          <w:tcPr>
            <w:tcW w:w="1734" w:type="dxa"/>
          </w:tcPr>
          <w:p w14:paraId="7EEA5E08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 xml:space="preserve">Сумма, </w:t>
            </w:r>
            <w:proofErr w:type="spellStart"/>
            <w:r w:rsidRPr="00A6366A">
              <w:rPr>
                <w:rFonts w:ascii="Times New Roman" w:hAnsi="Times New Roman" w:cs="Times New Roman"/>
                <w:b/>
                <w:iCs/>
              </w:rPr>
              <w:t>руб</w:t>
            </w:r>
            <w:proofErr w:type="spellEnd"/>
          </w:p>
        </w:tc>
        <w:tc>
          <w:tcPr>
            <w:tcW w:w="3492" w:type="dxa"/>
          </w:tcPr>
          <w:p w14:paraId="002657C4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>Назначение</w:t>
            </w:r>
          </w:p>
        </w:tc>
        <w:tc>
          <w:tcPr>
            <w:tcW w:w="3453" w:type="dxa"/>
          </w:tcPr>
          <w:p w14:paraId="5A019B3F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>Жертвователь</w:t>
            </w:r>
          </w:p>
        </w:tc>
      </w:tr>
      <w:tr w:rsidR="003C7948" w:rsidRPr="00A6366A" w14:paraId="69313F16" w14:textId="77777777" w:rsidTr="009713A3">
        <w:tc>
          <w:tcPr>
            <w:tcW w:w="1952" w:type="dxa"/>
          </w:tcPr>
          <w:p w14:paraId="4187ADC6" w14:textId="0EDDDEF4" w:rsidR="003C7948" w:rsidRPr="00A6366A" w:rsidRDefault="00955630" w:rsidP="00FB4EDA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01.10.</w:t>
            </w:r>
            <w:r w:rsidR="003C7948" w:rsidRPr="00A6366A">
              <w:rPr>
                <w:rFonts w:ascii="Times New Roman" w:hAnsi="Times New Roman" w:cs="Times New Roman"/>
                <w:iCs/>
              </w:rPr>
              <w:t>2024</w:t>
            </w:r>
          </w:p>
        </w:tc>
        <w:tc>
          <w:tcPr>
            <w:tcW w:w="1734" w:type="dxa"/>
          </w:tcPr>
          <w:p w14:paraId="0D22654A" w14:textId="3A2464AF" w:rsidR="003C7948" w:rsidRPr="00A6366A" w:rsidRDefault="00955630" w:rsidP="00FB4EDA">
            <w:pPr>
              <w:jc w:val="right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1 000 000,00</w:t>
            </w:r>
          </w:p>
        </w:tc>
        <w:tc>
          <w:tcPr>
            <w:tcW w:w="3492" w:type="dxa"/>
          </w:tcPr>
          <w:p w14:paraId="7B9491FC" w14:textId="77777777" w:rsidR="003C7948" w:rsidRPr="00A6366A" w:rsidRDefault="003C7948" w:rsidP="00FB4EDA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A6366A">
              <w:rPr>
                <w:rFonts w:ascii="Times New Roman" w:hAnsi="Times New Roman" w:cs="Times New Roman"/>
                <w:iCs/>
              </w:rPr>
              <w:t>На уставную деятельность фонда</w:t>
            </w:r>
          </w:p>
        </w:tc>
        <w:tc>
          <w:tcPr>
            <w:tcW w:w="3453" w:type="dxa"/>
          </w:tcPr>
          <w:p w14:paraId="0DB1630A" w14:textId="37A4CE7C" w:rsidR="003C7948" w:rsidRPr="00A6366A" w:rsidRDefault="00955630" w:rsidP="00FB4EDA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Погосян Г.М.</w:t>
            </w:r>
          </w:p>
        </w:tc>
      </w:tr>
      <w:tr w:rsidR="008F35D2" w:rsidRPr="00A6366A" w14:paraId="7036DF38" w14:textId="77777777" w:rsidTr="009713A3">
        <w:tc>
          <w:tcPr>
            <w:tcW w:w="1952" w:type="dxa"/>
          </w:tcPr>
          <w:p w14:paraId="204E30B9" w14:textId="4BC55B98" w:rsidR="008F35D2" w:rsidRDefault="00955630" w:rsidP="00FB4EDA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03.10.</w:t>
            </w:r>
            <w:r w:rsidR="008F35D2">
              <w:rPr>
                <w:rFonts w:ascii="Times New Roman" w:hAnsi="Times New Roman" w:cs="Times New Roman"/>
                <w:iCs/>
              </w:rPr>
              <w:t>2024</w:t>
            </w:r>
          </w:p>
        </w:tc>
        <w:tc>
          <w:tcPr>
            <w:tcW w:w="1734" w:type="dxa"/>
          </w:tcPr>
          <w:p w14:paraId="72AFFED9" w14:textId="37E11BCD" w:rsidR="008F35D2" w:rsidRDefault="00955630" w:rsidP="00FB4EDA">
            <w:pPr>
              <w:jc w:val="right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980,00</w:t>
            </w:r>
          </w:p>
        </w:tc>
        <w:tc>
          <w:tcPr>
            <w:tcW w:w="3492" w:type="dxa"/>
          </w:tcPr>
          <w:p w14:paraId="64D0BC46" w14:textId="1DBA22D0" w:rsidR="008F35D2" w:rsidRPr="00A6366A" w:rsidRDefault="008F35D2" w:rsidP="00FB4EDA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8F35D2">
              <w:rPr>
                <w:rFonts w:ascii="Times New Roman" w:hAnsi="Times New Roman" w:cs="Times New Roman"/>
                <w:iCs/>
              </w:rPr>
              <w:t>На уставную деятельность фонда</w:t>
            </w:r>
          </w:p>
        </w:tc>
        <w:tc>
          <w:tcPr>
            <w:tcW w:w="3453" w:type="dxa"/>
          </w:tcPr>
          <w:p w14:paraId="36D3A392" w14:textId="415114F3" w:rsidR="008F35D2" w:rsidRPr="00A6366A" w:rsidRDefault="008F35D2" w:rsidP="00FB4EDA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Благотворитель</w:t>
            </w:r>
          </w:p>
        </w:tc>
      </w:tr>
    </w:tbl>
    <w:p w14:paraId="6BE738EA" w14:textId="77777777" w:rsidR="00A6366A" w:rsidRPr="00A6366A" w:rsidRDefault="00A6366A" w:rsidP="003C7948">
      <w:pPr>
        <w:tabs>
          <w:tab w:val="left" w:pos="2145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C6C056" w14:textId="11442F3D" w:rsidR="001C1551" w:rsidRDefault="003C7948" w:rsidP="001C1551">
      <w:pPr>
        <w:spacing w:after="0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366A">
        <w:rPr>
          <w:rFonts w:ascii="Times New Roman" w:hAnsi="Times New Roman" w:cs="Times New Roman"/>
          <w:b/>
          <w:sz w:val="28"/>
          <w:szCs w:val="28"/>
        </w:rPr>
        <w:t>Отчет</w:t>
      </w:r>
      <w:r w:rsidR="004D14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366A">
        <w:rPr>
          <w:rFonts w:ascii="Times New Roman" w:hAnsi="Times New Roman" w:cs="Times New Roman"/>
          <w:b/>
          <w:sz w:val="28"/>
          <w:szCs w:val="28"/>
        </w:rPr>
        <w:t>о полученных</w:t>
      </w:r>
      <w:r w:rsidR="00DF13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366A">
        <w:rPr>
          <w:rFonts w:ascii="Times New Roman" w:hAnsi="Times New Roman" w:cs="Times New Roman"/>
          <w:b/>
          <w:sz w:val="28"/>
          <w:szCs w:val="28"/>
        </w:rPr>
        <w:t>пожертвованиях и произведенных затратах</w:t>
      </w:r>
    </w:p>
    <w:p w14:paraId="3067F185" w14:textId="2611BB1E" w:rsidR="003C7948" w:rsidRDefault="003C7948" w:rsidP="001C1551">
      <w:pPr>
        <w:spacing w:after="0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366A">
        <w:rPr>
          <w:rFonts w:ascii="Times New Roman" w:hAnsi="Times New Roman" w:cs="Times New Roman"/>
          <w:b/>
          <w:sz w:val="28"/>
          <w:szCs w:val="28"/>
        </w:rPr>
        <w:t>за</w:t>
      </w:r>
      <w:r w:rsidR="004D14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5630">
        <w:rPr>
          <w:rFonts w:ascii="Times New Roman" w:hAnsi="Times New Roman" w:cs="Times New Roman"/>
          <w:b/>
          <w:sz w:val="28"/>
          <w:szCs w:val="28"/>
        </w:rPr>
        <w:t>ок</w:t>
      </w:r>
      <w:r w:rsidR="004D147D">
        <w:rPr>
          <w:rFonts w:ascii="Times New Roman" w:hAnsi="Times New Roman" w:cs="Times New Roman"/>
          <w:b/>
          <w:sz w:val="28"/>
          <w:szCs w:val="28"/>
        </w:rPr>
        <w:t>тябрь</w:t>
      </w:r>
      <w:r w:rsidR="00D85D91" w:rsidRPr="00A636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366A">
        <w:rPr>
          <w:rFonts w:ascii="Times New Roman" w:hAnsi="Times New Roman" w:cs="Times New Roman"/>
          <w:b/>
          <w:sz w:val="28"/>
          <w:szCs w:val="28"/>
        </w:rPr>
        <w:t>2024г.</w:t>
      </w:r>
    </w:p>
    <w:p w14:paraId="2C98B3B8" w14:textId="77777777" w:rsidR="001C1551" w:rsidRPr="00A6366A" w:rsidRDefault="001C1551" w:rsidP="001C1551">
      <w:pPr>
        <w:spacing w:after="0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A95109" w14:textId="511BDBA5" w:rsidR="003C7948" w:rsidRPr="00A6366A" w:rsidRDefault="003C7948" w:rsidP="002F090A">
      <w:pPr>
        <w:spacing w:after="0"/>
        <w:ind w:left="-993" w:firstLine="1702"/>
        <w:rPr>
          <w:rFonts w:ascii="Times New Roman" w:hAnsi="Times New Roman" w:cs="Times New Roman"/>
          <w:b/>
        </w:rPr>
      </w:pPr>
      <w:r w:rsidRPr="00A6366A">
        <w:rPr>
          <w:rFonts w:ascii="Times New Roman" w:hAnsi="Times New Roman" w:cs="Times New Roman"/>
        </w:rPr>
        <w:t xml:space="preserve"> </w:t>
      </w:r>
      <w:r w:rsidRPr="00A6366A">
        <w:rPr>
          <w:rFonts w:ascii="Times New Roman" w:hAnsi="Times New Roman" w:cs="Times New Roman"/>
          <w:b/>
        </w:rPr>
        <w:t xml:space="preserve">Поступления за </w:t>
      </w:r>
      <w:r w:rsidR="00955630">
        <w:rPr>
          <w:rFonts w:ascii="Times New Roman" w:hAnsi="Times New Roman" w:cs="Times New Roman"/>
          <w:b/>
        </w:rPr>
        <w:t>ок</w:t>
      </w:r>
      <w:r w:rsidR="004D147D">
        <w:rPr>
          <w:rFonts w:ascii="Times New Roman" w:hAnsi="Times New Roman" w:cs="Times New Roman"/>
          <w:b/>
        </w:rPr>
        <w:t>тябрь</w:t>
      </w:r>
      <w:r w:rsidRPr="00A6366A">
        <w:rPr>
          <w:rFonts w:ascii="Times New Roman" w:hAnsi="Times New Roman" w:cs="Times New Roman"/>
          <w:b/>
        </w:rPr>
        <w:t xml:space="preserve"> 2024г.                                                                                     </w:t>
      </w:r>
      <w:r w:rsidR="00D85D91" w:rsidRPr="00A6366A">
        <w:rPr>
          <w:rFonts w:ascii="Times New Roman" w:hAnsi="Times New Roman" w:cs="Times New Roman"/>
          <w:b/>
        </w:rPr>
        <w:t xml:space="preserve">     </w:t>
      </w:r>
      <w:r w:rsidR="00955630">
        <w:rPr>
          <w:rFonts w:ascii="Times New Roman" w:hAnsi="Times New Roman" w:cs="Times New Roman"/>
          <w:b/>
        </w:rPr>
        <w:t>1 000 980,00</w:t>
      </w:r>
      <w:r w:rsidRPr="00A6366A">
        <w:rPr>
          <w:rFonts w:ascii="Times New Roman" w:hAnsi="Times New Roman" w:cs="Times New Roman"/>
          <w:b/>
        </w:rPr>
        <w:t xml:space="preserve">                                         </w:t>
      </w:r>
    </w:p>
    <w:p w14:paraId="60969850" w14:textId="6E1168E1" w:rsidR="003C7948" w:rsidRDefault="003C7948" w:rsidP="002F090A">
      <w:pPr>
        <w:tabs>
          <w:tab w:val="left" w:pos="5253"/>
          <w:tab w:val="left" w:pos="7853"/>
        </w:tabs>
        <w:spacing w:after="0"/>
        <w:ind w:left="709"/>
        <w:rPr>
          <w:rFonts w:ascii="Times New Roman" w:hAnsi="Times New Roman" w:cs="Times New Roman"/>
          <w:b/>
        </w:rPr>
      </w:pPr>
      <w:r w:rsidRPr="00A6366A">
        <w:rPr>
          <w:rFonts w:ascii="Times New Roman" w:hAnsi="Times New Roman" w:cs="Times New Roman"/>
          <w:b/>
        </w:rPr>
        <w:t xml:space="preserve"> Расходы по расчетному счету                                                                                     </w:t>
      </w:r>
      <w:r w:rsidR="00D522B1">
        <w:rPr>
          <w:rFonts w:ascii="Times New Roman" w:hAnsi="Times New Roman" w:cs="Times New Roman"/>
          <w:b/>
        </w:rPr>
        <w:t xml:space="preserve">     </w:t>
      </w:r>
      <w:r w:rsidR="001C1551">
        <w:rPr>
          <w:rFonts w:ascii="Times New Roman" w:hAnsi="Times New Roman" w:cs="Times New Roman"/>
          <w:b/>
        </w:rPr>
        <w:t xml:space="preserve">   1 364 339,32</w:t>
      </w:r>
    </w:p>
    <w:p w14:paraId="433AD128" w14:textId="77777777" w:rsidR="001C1551" w:rsidRPr="00A6366A" w:rsidRDefault="001C1551" w:rsidP="002F090A">
      <w:pPr>
        <w:tabs>
          <w:tab w:val="left" w:pos="5253"/>
          <w:tab w:val="left" w:pos="7853"/>
        </w:tabs>
        <w:spacing w:after="0"/>
        <w:ind w:left="709"/>
        <w:rPr>
          <w:rFonts w:ascii="Times New Roman" w:hAnsi="Times New Roman" w:cs="Times New Roman"/>
          <w:b/>
        </w:rPr>
      </w:pPr>
    </w:p>
    <w:tbl>
      <w:tblPr>
        <w:tblStyle w:val="af0"/>
        <w:tblW w:w="10631" w:type="dxa"/>
        <w:tblInd w:w="704" w:type="dxa"/>
        <w:tblLook w:val="04A0" w:firstRow="1" w:lastRow="0" w:firstColumn="1" w:lastColumn="0" w:noHBand="0" w:noVBand="1"/>
      </w:tblPr>
      <w:tblGrid>
        <w:gridCol w:w="3686"/>
        <w:gridCol w:w="1417"/>
        <w:gridCol w:w="5528"/>
      </w:tblGrid>
      <w:tr w:rsidR="003C7948" w:rsidRPr="00A6366A" w14:paraId="15E0CB2F" w14:textId="77777777" w:rsidTr="001C1551">
        <w:trPr>
          <w:trHeight w:val="951"/>
        </w:trPr>
        <w:tc>
          <w:tcPr>
            <w:tcW w:w="3686" w:type="dxa"/>
          </w:tcPr>
          <w:p w14:paraId="0C5E314C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>Статьи затрат</w:t>
            </w:r>
          </w:p>
        </w:tc>
        <w:tc>
          <w:tcPr>
            <w:tcW w:w="1417" w:type="dxa"/>
          </w:tcPr>
          <w:p w14:paraId="1495EA3B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>Затраты фонда с р/с, сумма руб.</w:t>
            </w:r>
          </w:p>
        </w:tc>
        <w:tc>
          <w:tcPr>
            <w:tcW w:w="5528" w:type="dxa"/>
          </w:tcPr>
          <w:p w14:paraId="5647A70F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>Назначение платежа</w:t>
            </w:r>
          </w:p>
        </w:tc>
      </w:tr>
      <w:tr w:rsidR="00A13615" w:rsidRPr="00A6366A" w14:paraId="6BDE9B01" w14:textId="77777777" w:rsidTr="001C1551">
        <w:tc>
          <w:tcPr>
            <w:tcW w:w="3686" w:type="dxa"/>
          </w:tcPr>
          <w:p w14:paraId="6BDF90A8" w14:textId="4B305CF5" w:rsidR="00A13615" w:rsidRPr="00A13615" w:rsidRDefault="008148CC" w:rsidP="00A13615">
            <w:pPr>
              <w:rPr>
                <w:rFonts w:ascii="Times New Roman" w:hAnsi="Times New Roman" w:cs="Times New Roman"/>
              </w:rPr>
            </w:pPr>
            <w:r w:rsidRPr="008148CC">
              <w:rPr>
                <w:rFonts w:ascii="Times New Roman" w:hAnsi="Times New Roman" w:cs="Times New Roman"/>
              </w:rPr>
              <w:t>Некоммерческое партнерство "Творческое содружество "Маэстро"</w:t>
            </w:r>
          </w:p>
        </w:tc>
        <w:tc>
          <w:tcPr>
            <w:tcW w:w="1417" w:type="dxa"/>
          </w:tcPr>
          <w:p w14:paraId="7ABD5AEA" w14:textId="4F812E1A" w:rsidR="00A13615" w:rsidRPr="00A13615" w:rsidRDefault="00452236" w:rsidP="00A1361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100 000,00</w:t>
            </w:r>
          </w:p>
        </w:tc>
        <w:tc>
          <w:tcPr>
            <w:tcW w:w="5528" w:type="dxa"/>
          </w:tcPr>
          <w:p w14:paraId="5F90356D" w14:textId="77777777" w:rsidR="00A13615" w:rsidRDefault="004D147D" w:rsidP="00A13615">
            <w:pPr>
              <w:rPr>
                <w:rFonts w:ascii="Times New Roman" w:hAnsi="Times New Roman" w:cs="Times New Roman"/>
              </w:rPr>
            </w:pPr>
            <w:r w:rsidRPr="004D147D">
              <w:rPr>
                <w:rFonts w:ascii="Times New Roman" w:hAnsi="Times New Roman" w:cs="Times New Roman"/>
              </w:rPr>
              <w:t xml:space="preserve">Благотворительная помощь по обращению </w:t>
            </w:r>
            <w:r w:rsidR="008148CC" w:rsidRPr="008148CC">
              <w:rPr>
                <w:rFonts w:ascii="Times New Roman" w:hAnsi="Times New Roman" w:cs="Times New Roman"/>
              </w:rPr>
              <w:t xml:space="preserve">№3 от 17.10.2024г. </w:t>
            </w:r>
            <w:r w:rsidR="008148CC">
              <w:rPr>
                <w:rFonts w:ascii="Times New Roman" w:hAnsi="Times New Roman" w:cs="Times New Roman"/>
              </w:rPr>
              <w:t>на постановку</w:t>
            </w:r>
            <w:r w:rsidR="008148CC" w:rsidRPr="008148CC">
              <w:rPr>
                <w:rFonts w:ascii="Times New Roman" w:hAnsi="Times New Roman" w:cs="Times New Roman"/>
              </w:rPr>
              <w:t xml:space="preserve"> балета</w:t>
            </w:r>
            <w:r w:rsidR="008148CC">
              <w:rPr>
                <w:rFonts w:ascii="Times New Roman" w:hAnsi="Times New Roman" w:cs="Times New Roman"/>
              </w:rPr>
              <w:t>.</w:t>
            </w:r>
          </w:p>
          <w:p w14:paraId="4D55B3C6" w14:textId="38D46A43" w:rsidR="001C1551" w:rsidRPr="00A13615" w:rsidRDefault="001C1551" w:rsidP="00A13615">
            <w:pPr>
              <w:rPr>
                <w:rFonts w:ascii="Times New Roman" w:hAnsi="Times New Roman" w:cs="Times New Roman"/>
              </w:rPr>
            </w:pPr>
          </w:p>
        </w:tc>
      </w:tr>
      <w:tr w:rsidR="00310EAA" w:rsidRPr="00A6366A" w14:paraId="27CDFBF3" w14:textId="77777777" w:rsidTr="001C1551">
        <w:tc>
          <w:tcPr>
            <w:tcW w:w="3686" w:type="dxa"/>
          </w:tcPr>
          <w:p w14:paraId="154C4449" w14:textId="61AABFC9" w:rsidR="00310EAA" w:rsidRPr="008148CC" w:rsidRDefault="00310EAA" w:rsidP="00A13615">
            <w:pPr>
              <w:rPr>
                <w:rFonts w:ascii="Times New Roman" w:hAnsi="Times New Roman" w:cs="Times New Roman"/>
              </w:rPr>
            </w:pPr>
            <w:r w:rsidRPr="00310EAA">
              <w:rPr>
                <w:rFonts w:ascii="Times New Roman" w:hAnsi="Times New Roman" w:cs="Times New Roman"/>
              </w:rPr>
              <w:t>Общественный фонд СОДЕЙСТВИЕ</w:t>
            </w:r>
          </w:p>
        </w:tc>
        <w:tc>
          <w:tcPr>
            <w:tcW w:w="1417" w:type="dxa"/>
          </w:tcPr>
          <w:p w14:paraId="29E472D2" w14:textId="4CA8908A" w:rsidR="00310EAA" w:rsidRDefault="00310EAA" w:rsidP="00A1361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25 000,00</w:t>
            </w:r>
          </w:p>
        </w:tc>
        <w:tc>
          <w:tcPr>
            <w:tcW w:w="5528" w:type="dxa"/>
          </w:tcPr>
          <w:p w14:paraId="3C15B503" w14:textId="31AFE55B" w:rsidR="00310EAA" w:rsidRPr="004D147D" w:rsidRDefault="00310EAA" w:rsidP="00A13615">
            <w:pPr>
              <w:rPr>
                <w:rFonts w:ascii="Times New Roman" w:hAnsi="Times New Roman" w:cs="Times New Roman"/>
              </w:rPr>
            </w:pPr>
            <w:r w:rsidRPr="00310EAA">
              <w:rPr>
                <w:rFonts w:ascii="Times New Roman" w:hAnsi="Times New Roman" w:cs="Times New Roman"/>
              </w:rPr>
              <w:t>Благотворительная помощь по обращению №11/24-ОД от 09.10.2024г. в поддержку программы "Недели белой трости"</w:t>
            </w:r>
          </w:p>
        </w:tc>
      </w:tr>
      <w:tr w:rsidR="008F35D2" w:rsidRPr="00A6366A" w14:paraId="7105817A" w14:textId="77777777" w:rsidTr="001C1551">
        <w:tc>
          <w:tcPr>
            <w:tcW w:w="3686" w:type="dxa"/>
          </w:tcPr>
          <w:p w14:paraId="4691EAF4" w14:textId="1527EDF9" w:rsidR="008F35D2" w:rsidRPr="008F35D2" w:rsidRDefault="009531A1" w:rsidP="00FB4EDA">
            <w:pPr>
              <w:rPr>
                <w:rFonts w:ascii="Times New Roman" w:hAnsi="Times New Roman" w:cs="Times New Roman"/>
              </w:rPr>
            </w:pPr>
            <w:r w:rsidRPr="009531A1">
              <w:rPr>
                <w:rFonts w:ascii="Times New Roman" w:hAnsi="Times New Roman" w:cs="Times New Roman"/>
              </w:rPr>
              <w:t>МАКСИМА ООО</w:t>
            </w:r>
          </w:p>
        </w:tc>
        <w:tc>
          <w:tcPr>
            <w:tcW w:w="1417" w:type="dxa"/>
          </w:tcPr>
          <w:p w14:paraId="66EF6908" w14:textId="5E72D386" w:rsidR="008F35D2" w:rsidRDefault="00452236" w:rsidP="00FB4ED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81 500,00</w:t>
            </w:r>
          </w:p>
        </w:tc>
        <w:tc>
          <w:tcPr>
            <w:tcW w:w="5528" w:type="dxa"/>
          </w:tcPr>
          <w:p w14:paraId="56B86B94" w14:textId="77777777" w:rsidR="008F35D2" w:rsidRDefault="009531A1" w:rsidP="00A636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Оформление экспозиции в музее «Сохраняя память»</w:t>
            </w:r>
          </w:p>
          <w:p w14:paraId="099D424F" w14:textId="5730A5FC" w:rsidR="001C1551" w:rsidRPr="00386C06" w:rsidRDefault="001C1551" w:rsidP="00A6366A">
            <w:pPr>
              <w:rPr>
                <w:rFonts w:ascii="Times New Roman" w:hAnsi="Times New Roman" w:cs="Times New Roman"/>
              </w:rPr>
            </w:pPr>
          </w:p>
        </w:tc>
      </w:tr>
      <w:tr w:rsidR="00452236" w:rsidRPr="00A6366A" w14:paraId="5AF83FBA" w14:textId="77777777" w:rsidTr="001C1551">
        <w:tc>
          <w:tcPr>
            <w:tcW w:w="3686" w:type="dxa"/>
          </w:tcPr>
          <w:p w14:paraId="74F4FC50" w14:textId="42BC3274" w:rsidR="00452236" w:rsidRPr="009531A1" w:rsidRDefault="00452236" w:rsidP="00FB4EDA">
            <w:pPr>
              <w:rPr>
                <w:rFonts w:ascii="Times New Roman" w:hAnsi="Times New Roman" w:cs="Times New Roman"/>
              </w:rPr>
            </w:pPr>
            <w:r w:rsidRPr="00452236">
              <w:rPr>
                <w:rFonts w:ascii="Times New Roman" w:hAnsi="Times New Roman" w:cs="Times New Roman"/>
              </w:rPr>
              <w:t>ИП Руднев Андрей Алексеевич</w:t>
            </w:r>
          </w:p>
        </w:tc>
        <w:tc>
          <w:tcPr>
            <w:tcW w:w="1417" w:type="dxa"/>
          </w:tcPr>
          <w:p w14:paraId="7580703C" w14:textId="1805800D" w:rsidR="00452236" w:rsidRDefault="00452236" w:rsidP="00FB4ED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90 000,00</w:t>
            </w:r>
          </w:p>
        </w:tc>
        <w:tc>
          <w:tcPr>
            <w:tcW w:w="5528" w:type="dxa"/>
          </w:tcPr>
          <w:p w14:paraId="5B5EB2A5" w14:textId="7BBE92F3" w:rsidR="00452236" w:rsidRDefault="00452236" w:rsidP="00A636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Изготовление памятной плиты на могилу Каргина П.К.</w:t>
            </w:r>
          </w:p>
        </w:tc>
      </w:tr>
      <w:tr w:rsidR="00452236" w:rsidRPr="00A6366A" w14:paraId="5073F20D" w14:textId="77777777" w:rsidTr="001C1551">
        <w:tc>
          <w:tcPr>
            <w:tcW w:w="3686" w:type="dxa"/>
          </w:tcPr>
          <w:p w14:paraId="24A023FF" w14:textId="16CA0AE7" w:rsidR="00452236" w:rsidRPr="00452236" w:rsidRDefault="00452236" w:rsidP="00FB4EDA">
            <w:pPr>
              <w:rPr>
                <w:rFonts w:ascii="Times New Roman" w:hAnsi="Times New Roman" w:cs="Times New Roman"/>
              </w:rPr>
            </w:pPr>
            <w:r w:rsidRPr="00452236">
              <w:rPr>
                <w:rFonts w:ascii="Times New Roman" w:hAnsi="Times New Roman" w:cs="Times New Roman"/>
              </w:rPr>
              <w:t>Публикация в СМИ</w:t>
            </w:r>
          </w:p>
        </w:tc>
        <w:tc>
          <w:tcPr>
            <w:tcW w:w="1417" w:type="dxa"/>
          </w:tcPr>
          <w:p w14:paraId="2E91C05C" w14:textId="5EC73B9D" w:rsidR="00452236" w:rsidRDefault="00452236" w:rsidP="00FB4EDA">
            <w:pPr>
              <w:jc w:val="right"/>
              <w:rPr>
                <w:rFonts w:ascii="Times New Roman" w:hAnsi="Times New Roman" w:cs="Times New Roman"/>
              </w:rPr>
            </w:pPr>
            <w:r w:rsidRPr="00452236">
              <w:rPr>
                <w:rFonts w:ascii="Times New Roman" w:hAnsi="Times New Roman" w:cs="Times New Roman"/>
              </w:rPr>
              <w:t>657 806,00</w:t>
            </w:r>
          </w:p>
        </w:tc>
        <w:tc>
          <w:tcPr>
            <w:tcW w:w="5528" w:type="dxa"/>
          </w:tcPr>
          <w:p w14:paraId="288D5148" w14:textId="3530A1CD" w:rsidR="00452236" w:rsidRDefault="00452236" w:rsidP="00A6366A">
            <w:pPr>
              <w:rPr>
                <w:rFonts w:ascii="Times New Roman" w:hAnsi="Times New Roman" w:cs="Times New Roman"/>
              </w:rPr>
            </w:pPr>
            <w:r w:rsidRPr="00452236">
              <w:rPr>
                <w:rFonts w:ascii="Times New Roman" w:hAnsi="Times New Roman" w:cs="Times New Roman"/>
              </w:rPr>
              <w:t>Публикации в печатных изданиях и на сайтах о деятельности фонда, проведенных мероприятиях и проектах.</w:t>
            </w:r>
          </w:p>
        </w:tc>
      </w:tr>
      <w:tr w:rsidR="003C7948" w:rsidRPr="00A6366A" w14:paraId="5A54F4D2" w14:textId="77777777" w:rsidTr="003C7948">
        <w:tc>
          <w:tcPr>
            <w:tcW w:w="10631" w:type="dxa"/>
            <w:gridSpan w:val="3"/>
          </w:tcPr>
          <w:p w14:paraId="5BFA3317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886E6E7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6366A">
              <w:rPr>
                <w:rFonts w:ascii="Times New Roman" w:hAnsi="Times New Roman" w:cs="Times New Roman"/>
                <w:b/>
              </w:rPr>
              <w:t>Административно-хозяйственные расходы фонда</w:t>
            </w:r>
          </w:p>
        </w:tc>
      </w:tr>
      <w:tr w:rsidR="003C7948" w:rsidRPr="00A6366A" w14:paraId="0450EEB1" w14:textId="77777777" w:rsidTr="001C1551">
        <w:tc>
          <w:tcPr>
            <w:tcW w:w="3686" w:type="dxa"/>
          </w:tcPr>
          <w:p w14:paraId="08411261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Услуги банка</w:t>
            </w:r>
          </w:p>
        </w:tc>
        <w:tc>
          <w:tcPr>
            <w:tcW w:w="1417" w:type="dxa"/>
          </w:tcPr>
          <w:p w14:paraId="436AD0E8" w14:textId="3D1A9722" w:rsidR="003C7948" w:rsidRPr="00A6366A" w:rsidRDefault="00955630" w:rsidP="00FB4ED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8148C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640,00</w:t>
            </w:r>
          </w:p>
        </w:tc>
        <w:tc>
          <w:tcPr>
            <w:tcW w:w="5528" w:type="dxa"/>
          </w:tcPr>
          <w:p w14:paraId="73DD1A90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Комиссия банка за исполнение межбанковских платежей</w:t>
            </w:r>
          </w:p>
        </w:tc>
      </w:tr>
      <w:tr w:rsidR="003C7948" w:rsidRPr="00A6366A" w14:paraId="7A1A8553" w14:textId="77777777" w:rsidTr="001C1551">
        <w:tc>
          <w:tcPr>
            <w:tcW w:w="3686" w:type="dxa"/>
          </w:tcPr>
          <w:p w14:paraId="2FE1B0D4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 xml:space="preserve">Зарплата сотрудников </w:t>
            </w:r>
          </w:p>
        </w:tc>
        <w:tc>
          <w:tcPr>
            <w:tcW w:w="1417" w:type="dxa"/>
          </w:tcPr>
          <w:p w14:paraId="00497529" w14:textId="6C9C23E9" w:rsidR="003C7948" w:rsidRPr="00A6366A" w:rsidRDefault="008148CC" w:rsidP="00FB4EDA">
            <w:pPr>
              <w:jc w:val="right"/>
              <w:rPr>
                <w:rFonts w:ascii="Times New Roman" w:hAnsi="Times New Roman" w:cs="Times New Roman"/>
              </w:rPr>
            </w:pPr>
            <w:r w:rsidRPr="008148CC">
              <w:rPr>
                <w:rFonts w:ascii="Times New Roman" w:hAnsi="Times New Roman" w:cs="Times New Roman"/>
              </w:rPr>
              <w:t>136 242,00</w:t>
            </w:r>
          </w:p>
        </w:tc>
        <w:tc>
          <w:tcPr>
            <w:tcW w:w="5528" w:type="dxa"/>
          </w:tcPr>
          <w:p w14:paraId="3F1F7E0C" w14:textId="77777777" w:rsidR="003C7948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Заработная плата сотрудников по ведомости</w:t>
            </w:r>
          </w:p>
          <w:p w14:paraId="1D204597" w14:textId="77777777" w:rsidR="001C1551" w:rsidRPr="00A6366A" w:rsidRDefault="001C1551" w:rsidP="00FB4EDA">
            <w:pPr>
              <w:rPr>
                <w:rFonts w:ascii="Times New Roman" w:hAnsi="Times New Roman" w:cs="Times New Roman"/>
              </w:rPr>
            </w:pPr>
          </w:p>
        </w:tc>
      </w:tr>
      <w:tr w:rsidR="003C7948" w:rsidRPr="00A6366A" w14:paraId="3190077A" w14:textId="77777777" w:rsidTr="001C1551">
        <w:tc>
          <w:tcPr>
            <w:tcW w:w="3686" w:type="dxa"/>
          </w:tcPr>
          <w:p w14:paraId="6679B6B6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Налоги и страховые взносы в фонды</w:t>
            </w:r>
          </w:p>
        </w:tc>
        <w:tc>
          <w:tcPr>
            <w:tcW w:w="1417" w:type="dxa"/>
          </w:tcPr>
          <w:p w14:paraId="6663642B" w14:textId="4357967F" w:rsidR="003C7948" w:rsidRPr="00A6366A" w:rsidRDefault="008148CC" w:rsidP="00FB4ED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16 529,66</w:t>
            </w:r>
          </w:p>
        </w:tc>
        <w:tc>
          <w:tcPr>
            <w:tcW w:w="5528" w:type="dxa"/>
          </w:tcPr>
          <w:p w14:paraId="6C94402A" w14:textId="77777777" w:rsidR="003C7948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НДФЛ, страховые взносы в фонды</w:t>
            </w:r>
          </w:p>
          <w:p w14:paraId="0E06AFB9" w14:textId="77777777" w:rsidR="001C1551" w:rsidRPr="00A6366A" w:rsidRDefault="001C1551" w:rsidP="00FB4EDA">
            <w:pPr>
              <w:rPr>
                <w:rFonts w:ascii="Times New Roman" w:hAnsi="Times New Roman" w:cs="Times New Roman"/>
              </w:rPr>
            </w:pPr>
          </w:p>
        </w:tc>
      </w:tr>
      <w:tr w:rsidR="003C7948" w:rsidRPr="00A6366A" w14:paraId="6D7DD3D0" w14:textId="77777777" w:rsidTr="001C1551">
        <w:tc>
          <w:tcPr>
            <w:tcW w:w="3686" w:type="dxa"/>
          </w:tcPr>
          <w:p w14:paraId="7D7BA0CB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Приобретение товаров</w:t>
            </w:r>
          </w:p>
        </w:tc>
        <w:tc>
          <w:tcPr>
            <w:tcW w:w="1417" w:type="dxa"/>
          </w:tcPr>
          <w:p w14:paraId="0AD484E9" w14:textId="6E5AE6ED" w:rsidR="003C7948" w:rsidRPr="00A6366A" w:rsidRDefault="008148CC" w:rsidP="00FB4EDA">
            <w:pPr>
              <w:jc w:val="right"/>
              <w:rPr>
                <w:rFonts w:ascii="Times New Roman" w:hAnsi="Times New Roman" w:cs="Times New Roman"/>
              </w:rPr>
            </w:pPr>
            <w:r w:rsidRPr="008148CC">
              <w:rPr>
                <w:rFonts w:ascii="Times New Roman" w:hAnsi="Times New Roman" w:cs="Times New Roman"/>
              </w:rPr>
              <w:t>13 623,00</w:t>
            </w:r>
          </w:p>
        </w:tc>
        <w:tc>
          <w:tcPr>
            <w:tcW w:w="5528" w:type="dxa"/>
          </w:tcPr>
          <w:p w14:paraId="15FB872F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Приобретение товаров, материалов для осуществления хозяйственной деятельности фонда</w:t>
            </w:r>
          </w:p>
        </w:tc>
      </w:tr>
      <w:tr w:rsidR="003C7948" w:rsidRPr="00A6366A" w14:paraId="4A974141" w14:textId="77777777" w:rsidTr="001C1551">
        <w:tc>
          <w:tcPr>
            <w:tcW w:w="3686" w:type="dxa"/>
          </w:tcPr>
          <w:p w14:paraId="0F33C62E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Оплата услуг сторонним организациям</w:t>
            </w:r>
          </w:p>
        </w:tc>
        <w:tc>
          <w:tcPr>
            <w:tcW w:w="1417" w:type="dxa"/>
          </w:tcPr>
          <w:p w14:paraId="504690AD" w14:textId="22FD1E8A" w:rsidR="003C7948" w:rsidRPr="00A6366A" w:rsidRDefault="008148CC" w:rsidP="00FB4EDA">
            <w:pPr>
              <w:jc w:val="right"/>
              <w:rPr>
                <w:rFonts w:ascii="Times New Roman" w:hAnsi="Times New Roman" w:cs="Times New Roman"/>
              </w:rPr>
            </w:pPr>
            <w:r w:rsidRPr="008148CC">
              <w:rPr>
                <w:rFonts w:ascii="Times New Roman" w:hAnsi="Times New Roman" w:cs="Times New Roman"/>
              </w:rPr>
              <w:t>199 011,10</w:t>
            </w:r>
          </w:p>
        </w:tc>
        <w:tc>
          <w:tcPr>
            <w:tcW w:w="5528" w:type="dxa"/>
          </w:tcPr>
          <w:p w14:paraId="3E291F01" w14:textId="33B40A8E" w:rsidR="003C7948" w:rsidRPr="00A6366A" w:rsidRDefault="00D4078E" w:rsidP="00FB4E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Обучение персонала</w:t>
            </w:r>
            <w:r w:rsidR="009C3428">
              <w:rPr>
                <w:rFonts w:ascii="Times New Roman" w:hAnsi="Times New Roman" w:cs="Times New Roman"/>
              </w:rPr>
              <w:t>, чистка ковров</w:t>
            </w:r>
            <w:r>
              <w:rPr>
                <w:rFonts w:ascii="Times New Roman" w:hAnsi="Times New Roman" w:cs="Times New Roman"/>
              </w:rPr>
              <w:t>, сувенирная продукция, дизайнерские услуги.</w:t>
            </w:r>
          </w:p>
        </w:tc>
      </w:tr>
      <w:tr w:rsidR="003C7948" w:rsidRPr="00A6366A" w14:paraId="1606388F" w14:textId="77777777" w:rsidTr="001C1551">
        <w:tc>
          <w:tcPr>
            <w:tcW w:w="3686" w:type="dxa"/>
          </w:tcPr>
          <w:p w14:paraId="27AF36ED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Содержание здания фонда</w:t>
            </w:r>
          </w:p>
        </w:tc>
        <w:tc>
          <w:tcPr>
            <w:tcW w:w="1417" w:type="dxa"/>
          </w:tcPr>
          <w:p w14:paraId="07DAF38C" w14:textId="3B79F77F" w:rsidR="003C7948" w:rsidRPr="00A6366A" w:rsidRDefault="008148CC" w:rsidP="00FB4ED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36 987,56</w:t>
            </w:r>
          </w:p>
        </w:tc>
        <w:tc>
          <w:tcPr>
            <w:tcW w:w="5528" w:type="dxa"/>
          </w:tcPr>
          <w:p w14:paraId="3F8D5AC6" w14:textId="77777777" w:rsidR="003C7948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Коммунальные услуги, охрана, услуги связи</w:t>
            </w:r>
          </w:p>
          <w:p w14:paraId="75BE0657" w14:textId="77777777" w:rsidR="001C1551" w:rsidRPr="00A6366A" w:rsidRDefault="001C1551" w:rsidP="00FB4EDA">
            <w:pPr>
              <w:rPr>
                <w:rFonts w:ascii="Times New Roman" w:hAnsi="Times New Roman" w:cs="Times New Roman"/>
              </w:rPr>
            </w:pPr>
          </w:p>
        </w:tc>
      </w:tr>
      <w:tr w:rsidR="003C7948" w:rsidRPr="00A6366A" w14:paraId="2AD0E197" w14:textId="77777777" w:rsidTr="001C1551">
        <w:tc>
          <w:tcPr>
            <w:tcW w:w="3686" w:type="dxa"/>
          </w:tcPr>
          <w:p w14:paraId="07B490A8" w14:textId="77777777" w:rsidR="003C7948" w:rsidRPr="00A6366A" w:rsidRDefault="003C7948" w:rsidP="00FB4EDA">
            <w:pPr>
              <w:rPr>
                <w:rFonts w:ascii="Times New Roman" w:hAnsi="Times New Roman" w:cs="Times New Roman"/>
                <w:b/>
              </w:rPr>
            </w:pPr>
            <w:r w:rsidRPr="00A6366A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417" w:type="dxa"/>
          </w:tcPr>
          <w:p w14:paraId="351E342E" w14:textId="080D8896" w:rsidR="003C7948" w:rsidRPr="00A6366A" w:rsidRDefault="00310EAA" w:rsidP="00FB4ED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1 339 339,32</w:t>
            </w:r>
          </w:p>
        </w:tc>
        <w:tc>
          <w:tcPr>
            <w:tcW w:w="5528" w:type="dxa"/>
          </w:tcPr>
          <w:p w14:paraId="62C4968F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</w:p>
        </w:tc>
      </w:tr>
    </w:tbl>
    <w:p w14:paraId="0604BC9E" w14:textId="3CFA2271" w:rsidR="001B21D7" w:rsidRPr="00A6366A" w:rsidRDefault="001B21D7" w:rsidP="003C7948">
      <w:pPr>
        <w:pStyle w:val="af"/>
        <w:jc w:val="both"/>
        <w:rPr>
          <w:rFonts w:ascii="Times New Roman" w:hAnsi="Times New Roman"/>
          <w:sz w:val="24"/>
          <w:szCs w:val="24"/>
        </w:rPr>
      </w:pPr>
    </w:p>
    <w:sectPr w:rsidR="001B21D7" w:rsidRPr="00A6366A" w:rsidSect="00DF13BB">
      <w:headerReference w:type="default" r:id="rId8"/>
      <w:pgSz w:w="11906" w:h="16838"/>
      <w:pgMar w:top="2942" w:right="849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03334E" w14:textId="77777777" w:rsidR="005B6F06" w:rsidRDefault="005B6F06" w:rsidP="00F7074E">
      <w:r>
        <w:separator/>
      </w:r>
    </w:p>
  </w:endnote>
  <w:endnote w:type="continuationSeparator" w:id="0">
    <w:p w14:paraId="30F696BE" w14:textId="77777777" w:rsidR="005B6F06" w:rsidRDefault="005B6F06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136A72" w14:textId="77777777" w:rsidR="005B6F06" w:rsidRDefault="005B6F06" w:rsidP="00F7074E">
      <w:r>
        <w:separator/>
      </w:r>
    </w:p>
  </w:footnote>
  <w:footnote w:type="continuationSeparator" w:id="0">
    <w:p w14:paraId="5C08494A" w14:textId="77777777" w:rsidR="005B6F06" w:rsidRDefault="005B6F06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4E4D6841">
          <wp:extent cx="7525531" cy="1886400"/>
          <wp:effectExtent l="0" t="0" r="0" b="0"/>
          <wp:docPr id="859201860" name="Рисунок 8592018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531" cy="188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num w:numId="1" w16cid:durableId="1988707209">
    <w:abstractNumId w:val="1"/>
  </w:num>
  <w:num w:numId="2" w16cid:durableId="982738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160A5"/>
    <w:rsid w:val="0002165D"/>
    <w:rsid w:val="0003505A"/>
    <w:rsid w:val="00035F74"/>
    <w:rsid w:val="000558B6"/>
    <w:rsid w:val="00055A45"/>
    <w:rsid w:val="00057258"/>
    <w:rsid w:val="000661BF"/>
    <w:rsid w:val="00073852"/>
    <w:rsid w:val="00076D9B"/>
    <w:rsid w:val="00084D16"/>
    <w:rsid w:val="00090DEE"/>
    <w:rsid w:val="000A0C6F"/>
    <w:rsid w:val="000A3D4A"/>
    <w:rsid w:val="000A3E72"/>
    <w:rsid w:val="000C6273"/>
    <w:rsid w:val="000D015E"/>
    <w:rsid w:val="000F30B0"/>
    <w:rsid w:val="00114C1F"/>
    <w:rsid w:val="001221C9"/>
    <w:rsid w:val="001231E6"/>
    <w:rsid w:val="00124B37"/>
    <w:rsid w:val="001361E1"/>
    <w:rsid w:val="00137BF4"/>
    <w:rsid w:val="001406E5"/>
    <w:rsid w:val="001512F8"/>
    <w:rsid w:val="00152015"/>
    <w:rsid w:val="00152948"/>
    <w:rsid w:val="00157348"/>
    <w:rsid w:val="00184B06"/>
    <w:rsid w:val="00195365"/>
    <w:rsid w:val="001A6FFB"/>
    <w:rsid w:val="001B075A"/>
    <w:rsid w:val="001B21D7"/>
    <w:rsid w:val="001B365F"/>
    <w:rsid w:val="001B378E"/>
    <w:rsid w:val="001B6C3E"/>
    <w:rsid w:val="001B7761"/>
    <w:rsid w:val="001C1551"/>
    <w:rsid w:val="001C6F4F"/>
    <w:rsid w:val="001D65BA"/>
    <w:rsid w:val="001E15B0"/>
    <w:rsid w:val="001F35ED"/>
    <w:rsid w:val="001F739B"/>
    <w:rsid w:val="00202669"/>
    <w:rsid w:val="0021158E"/>
    <w:rsid w:val="002214F7"/>
    <w:rsid w:val="00227375"/>
    <w:rsid w:val="00233419"/>
    <w:rsid w:val="002371FE"/>
    <w:rsid w:val="00243145"/>
    <w:rsid w:val="00251D36"/>
    <w:rsid w:val="002526CA"/>
    <w:rsid w:val="002606E1"/>
    <w:rsid w:val="002638DD"/>
    <w:rsid w:val="0026555F"/>
    <w:rsid w:val="002805CA"/>
    <w:rsid w:val="00283BAF"/>
    <w:rsid w:val="00286301"/>
    <w:rsid w:val="00286FA8"/>
    <w:rsid w:val="00290DBE"/>
    <w:rsid w:val="002910B9"/>
    <w:rsid w:val="002917D2"/>
    <w:rsid w:val="0029479B"/>
    <w:rsid w:val="002A3E2B"/>
    <w:rsid w:val="002A4B6D"/>
    <w:rsid w:val="002B1937"/>
    <w:rsid w:val="002C1A61"/>
    <w:rsid w:val="002C7C7D"/>
    <w:rsid w:val="002E79E2"/>
    <w:rsid w:val="002F090A"/>
    <w:rsid w:val="0030315D"/>
    <w:rsid w:val="00304675"/>
    <w:rsid w:val="00305D76"/>
    <w:rsid w:val="003072C5"/>
    <w:rsid w:val="00310EAA"/>
    <w:rsid w:val="00325735"/>
    <w:rsid w:val="00325FA5"/>
    <w:rsid w:val="00334B6B"/>
    <w:rsid w:val="00335D8B"/>
    <w:rsid w:val="0033711B"/>
    <w:rsid w:val="00343A33"/>
    <w:rsid w:val="003630F5"/>
    <w:rsid w:val="00367515"/>
    <w:rsid w:val="0037490B"/>
    <w:rsid w:val="00377593"/>
    <w:rsid w:val="003836FF"/>
    <w:rsid w:val="00383FC9"/>
    <w:rsid w:val="00384376"/>
    <w:rsid w:val="00386C06"/>
    <w:rsid w:val="003958A8"/>
    <w:rsid w:val="00397BEB"/>
    <w:rsid w:val="00397C57"/>
    <w:rsid w:val="003A50BE"/>
    <w:rsid w:val="003A51B4"/>
    <w:rsid w:val="003B3322"/>
    <w:rsid w:val="003B7B6F"/>
    <w:rsid w:val="003C6E8D"/>
    <w:rsid w:val="003C771A"/>
    <w:rsid w:val="003C7948"/>
    <w:rsid w:val="003F33FC"/>
    <w:rsid w:val="003F5686"/>
    <w:rsid w:val="004014B0"/>
    <w:rsid w:val="00405459"/>
    <w:rsid w:val="00413A41"/>
    <w:rsid w:val="004167AF"/>
    <w:rsid w:val="004262D9"/>
    <w:rsid w:val="0042653D"/>
    <w:rsid w:val="00431CBD"/>
    <w:rsid w:val="0043439B"/>
    <w:rsid w:val="00435683"/>
    <w:rsid w:val="0043588C"/>
    <w:rsid w:val="004375CC"/>
    <w:rsid w:val="00437EBD"/>
    <w:rsid w:val="00452236"/>
    <w:rsid w:val="00453B75"/>
    <w:rsid w:val="00462552"/>
    <w:rsid w:val="00464A04"/>
    <w:rsid w:val="0049056C"/>
    <w:rsid w:val="00491EB9"/>
    <w:rsid w:val="00493F08"/>
    <w:rsid w:val="00494626"/>
    <w:rsid w:val="004959F7"/>
    <w:rsid w:val="004A0BB8"/>
    <w:rsid w:val="004A4CA6"/>
    <w:rsid w:val="004A7B19"/>
    <w:rsid w:val="004B1DEC"/>
    <w:rsid w:val="004B6A42"/>
    <w:rsid w:val="004C1790"/>
    <w:rsid w:val="004C48A0"/>
    <w:rsid w:val="004D147D"/>
    <w:rsid w:val="004D3E68"/>
    <w:rsid w:val="004F4764"/>
    <w:rsid w:val="005003F1"/>
    <w:rsid w:val="005106D6"/>
    <w:rsid w:val="00510F80"/>
    <w:rsid w:val="00513A0A"/>
    <w:rsid w:val="0052069C"/>
    <w:rsid w:val="005250AD"/>
    <w:rsid w:val="005263E4"/>
    <w:rsid w:val="00526C86"/>
    <w:rsid w:val="00527448"/>
    <w:rsid w:val="00531089"/>
    <w:rsid w:val="00534C9F"/>
    <w:rsid w:val="00545CA6"/>
    <w:rsid w:val="0054626F"/>
    <w:rsid w:val="005532AA"/>
    <w:rsid w:val="005537EE"/>
    <w:rsid w:val="00557AF8"/>
    <w:rsid w:val="005676E5"/>
    <w:rsid w:val="00567BD9"/>
    <w:rsid w:val="005805D1"/>
    <w:rsid w:val="00582CBB"/>
    <w:rsid w:val="005860FF"/>
    <w:rsid w:val="00590636"/>
    <w:rsid w:val="005B6F06"/>
    <w:rsid w:val="005C69E8"/>
    <w:rsid w:val="005E0A26"/>
    <w:rsid w:val="005E305C"/>
    <w:rsid w:val="005E7101"/>
    <w:rsid w:val="006008BB"/>
    <w:rsid w:val="006156C1"/>
    <w:rsid w:val="00620A2E"/>
    <w:rsid w:val="00630606"/>
    <w:rsid w:val="00640BCF"/>
    <w:rsid w:val="00652F5C"/>
    <w:rsid w:val="00661F2B"/>
    <w:rsid w:val="00664772"/>
    <w:rsid w:val="006722A7"/>
    <w:rsid w:val="0067407C"/>
    <w:rsid w:val="006762B5"/>
    <w:rsid w:val="00685C19"/>
    <w:rsid w:val="00690DB9"/>
    <w:rsid w:val="006912AD"/>
    <w:rsid w:val="00695D69"/>
    <w:rsid w:val="006A080C"/>
    <w:rsid w:val="006A5738"/>
    <w:rsid w:val="006A5A61"/>
    <w:rsid w:val="006A67D6"/>
    <w:rsid w:val="006B4C71"/>
    <w:rsid w:val="006C02DC"/>
    <w:rsid w:val="006C0945"/>
    <w:rsid w:val="006C4032"/>
    <w:rsid w:val="006D3987"/>
    <w:rsid w:val="006D4AD1"/>
    <w:rsid w:val="006F4E32"/>
    <w:rsid w:val="006F5278"/>
    <w:rsid w:val="007035B2"/>
    <w:rsid w:val="00705F12"/>
    <w:rsid w:val="00711619"/>
    <w:rsid w:val="007136CB"/>
    <w:rsid w:val="00721320"/>
    <w:rsid w:val="007226B8"/>
    <w:rsid w:val="00732041"/>
    <w:rsid w:val="00743D14"/>
    <w:rsid w:val="00745BF3"/>
    <w:rsid w:val="00754740"/>
    <w:rsid w:val="00756325"/>
    <w:rsid w:val="0076078F"/>
    <w:rsid w:val="0076141C"/>
    <w:rsid w:val="00761715"/>
    <w:rsid w:val="00765AA9"/>
    <w:rsid w:val="007701A7"/>
    <w:rsid w:val="0077776D"/>
    <w:rsid w:val="00777C34"/>
    <w:rsid w:val="00783BB7"/>
    <w:rsid w:val="00791923"/>
    <w:rsid w:val="007A2B91"/>
    <w:rsid w:val="007A35CB"/>
    <w:rsid w:val="007A421D"/>
    <w:rsid w:val="007A471D"/>
    <w:rsid w:val="007B19BF"/>
    <w:rsid w:val="007B1FB3"/>
    <w:rsid w:val="007C4E3D"/>
    <w:rsid w:val="007D30A7"/>
    <w:rsid w:val="007D389B"/>
    <w:rsid w:val="007D3F90"/>
    <w:rsid w:val="007D7CD5"/>
    <w:rsid w:val="007E1E06"/>
    <w:rsid w:val="007E5B1B"/>
    <w:rsid w:val="007F34B9"/>
    <w:rsid w:val="007F55AA"/>
    <w:rsid w:val="007F6604"/>
    <w:rsid w:val="007F7E14"/>
    <w:rsid w:val="00800D01"/>
    <w:rsid w:val="008046DC"/>
    <w:rsid w:val="00806B20"/>
    <w:rsid w:val="0081254F"/>
    <w:rsid w:val="008148CC"/>
    <w:rsid w:val="0082237C"/>
    <w:rsid w:val="008233C8"/>
    <w:rsid w:val="00823E8D"/>
    <w:rsid w:val="00826694"/>
    <w:rsid w:val="00826CF7"/>
    <w:rsid w:val="00835180"/>
    <w:rsid w:val="00835C9E"/>
    <w:rsid w:val="0084406F"/>
    <w:rsid w:val="008515D4"/>
    <w:rsid w:val="00855185"/>
    <w:rsid w:val="00861CA1"/>
    <w:rsid w:val="00870F6E"/>
    <w:rsid w:val="00877DC1"/>
    <w:rsid w:val="00890FC6"/>
    <w:rsid w:val="008A171E"/>
    <w:rsid w:val="008A4248"/>
    <w:rsid w:val="008B41D1"/>
    <w:rsid w:val="008C61C9"/>
    <w:rsid w:val="008D71F8"/>
    <w:rsid w:val="008E3999"/>
    <w:rsid w:val="008E7376"/>
    <w:rsid w:val="008F35D2"/>
    <w:rsid w:val="008F5C3C"/>
    <w:rsid w:val="00913EB6"/>
    <w:rsid w:val="009206E0"/>
    <w:rsid w:val="009216E4"/>
    <w:rsid w:val="00923B1A"/>
    <w:rsid w:val="00931B62"/>
    <w:rsid w:val="00940DA3"/>
    <w:rsid w:val="00944708"/>
    <w:rsid w:val="00946E58"/>
    <w:rsid w:val="00947CAB"/>
    <w:rsid w:val="00950921"/>
    <w:rsid w:val="009531A1"/>
    <w:rsid w:val="00955630"/>
    <w:rsid w:val="00965B84"/>
    <w:rsid w:val="00967D30"/>
    <w:rsid w:val="009713A3"/>
    <w:rsid w:val="0097184D"/>
    <w:rsid w:val="00971947"/>
    <w:rsid w:val="00972D57"/>
    <w:rsid w:val="00972EE2"/>
    <w:rsid w:val="0097584B"/>
    <w:rsid w:val="009759BA"/>
    <w:rsid w:val="00982BA0"/>
    <w:rsid w:val="0098475F"/>
    <w:rsid w:val="00984E37"/>
    <w:rsid w:val="00986A95"/>
    <w:rsid w:val="009874B2"/>
    <w:rsid w:val="009B021B"/>
    <w:rsid w:val="009B659D"/>
    <w:rsid w:val="009B7714"/>
    <w:rsid w:val="009C323E"/>
    <w:rsid w:val="009C3428"/>
    <w:rsid w:val="009C5CF5"/>
    <w:rsid w:val="009D0EB6"/>
    <w:rsid w:val="009D0F22"/>
    <w:rsid w:val="009D474E"/>
    <w:rsid w:val="009E72E4"/>
    <w:rsid w:val="009E74C3"/>
    <w:rsid w:val="00A00622"/>
    <w:rsid w:val="00A13615"/>
    <w:rsid w:val="00A23FE8"/>
    <w:rsid w:val="00A31E2B"/>
    <w:rsid w:val="00A359F3"/>
    <w:rsid w:val="00A40405"/>
    <w:rsid w:val="00A42850"/>
    <w:rsid w:val="00A42EC8"/>
    <w:rsid w:val="00A47620"/>
    <w:rsid w:val="00A57DDD"/>
    <w:rsid w:val="00A6366A"/>
    <w:rsid w:val="00A701C1"/>
    <w:rsid w:val="00A839F0"/>
    <w:rsid w:val="00A841C2"/>
    <w:rsid w:val="00A84998"/>
    <w:rsid w:val="00A86361"/>
    <w:rsid w:val="00A91D99"/>
    <w:rsid w:val="00A96B9F"/>
    <w:rsid w:val="00AA2D9A"/>
    <w:rsid w:val="00AA5B67"/>
    <w:rsid w:val="00AA5BED"/>
    <w:rsid w:val="00AB1B9D"/>
    <w:rsid w:val="00AB3DFE"/>
    <w:rsid w:val="00AB6200"/>
    <w:rsid w:val="00AD76FB"/>
    <w:rsid w:val="00AE0BFE"/>
    <w:rsid w:val="00AE549F"/>
    <w:rsid w:val="00AE6C74"/>
    <w:rsid w:val="00AE780B"/>
    <w:rsid w:val="00B05A54"/>
    <w:rsid w:val="00B0749A"/>
    <w:rsid w:val="00B07F37"/>
    <w:rsid w:val="00B1049A"/>
    <w:rsid w:val="00B124BE"/>
    <w:rsid w:val="00B129E4"/>
    <w:rsid w:val="00B1570D"/>
    <w:rsid w:val="00B26A84"/>
    <w:rsid w:val="00B34123"/>
    <w:rsid w:val="00B409D4"/>
    <w:rsid w:val="00B52866"/>
    <w:rsid w:val="00B56FCF"/>
    <w:rsid w:val="00B57F05"/>
    <w:rsid w:val="00B60575"/>
    <w:rsid w:val="00B61667"/>
    <w:rsid w:val="00B74C47"/>
    <w:rsid w:val="00B87A41"/>
    <w:rsid w:val="00B91A94"/>
    <w:rsid w:val="00B93D9B"/>
    <w:rsid w:val="00BA1FDB"/>
    <w:rsid w:val="00BA254D"/>
    <w:rsid w:val="00BA2FCA"/>
    <w:rsid w:val="00BB6AB5"/>
    <w:rsid w:val="00BB6BF8"/>
    <w:rsid w:val="00BC77CB"/>
    <w:rsid w:val="00BD4774"/>
    <w:rsid w:val="00BD4D45"/>
    <w:rsid w:val="00BD5418"/>
    <w:rsid w:val="00BD5FC7"/>
    <w:rsid w:val="00BE1D47"/>
    <w:rsid w:val="00BE2CBF"/>
    <w:rsid w:val="00BE62CF"/>
    <w:rsid w:val="00BE6772"/>
    <w:rsid w:val="00BE6807"/>
    <w:rsid w:val="00BF27D5"/>
    <w:rsid w:val="00BF7A41"/>
    <w:rsid w:val="00C01138"/>
    <w:rsid w:val="00C01401"/>
    <w:rsid w:val="00C0279C"/>
    <w:rsid w:val="00C040BC"/>
    <w:rsid w:val="00C07F2C"/>
    <w:rsid w:val="00C1430E"/>
    <w:rsid w:val="00C14B47"/>
    <w:rsid w:val="00C1700B"/>
    <w:rsid w:val="00C20C1B"/>
    <w:rsid w:val="00C25795"/>
    <w:rsid w:val="00C26532"/>
    <w:rsid w:val="00C3615E"/>
    <w:rsid w:val="00C4266B"/>
    <w:rsid w:val="00C43C49"/>
    <w:rsid w:val="00C62AC2"/>
    <w:rsid w:val="00C62C4C"/>
    <w:rsid w:val="00C66D55"/>
    <w:rsid w:val="00C81DD9"/>
    <w:rsid w:val="00C90DAF"/>
    <w:rsid w:val="00C96A02"/>
    <w:rsid w:val="00C97671"/>
    <w:rsid w:val="00CA21E6"/>
    <w:rsid w:val="00CA2FA0"/>
    <w:rsid w:val="00CA3336"/>
    <w:rsid w:val="00CB4D89"/>
    <w:rsid w:val="00CD5092"/>
    <w:rsid w:val="00CD52E8"/>
    <w:rsid w:val="00CF78B7"/>
    <w:rsid w:val="00CF7D41"/>
    <w:rsid w:val="00D04960"/>
    <w:rsid w:val="00D2631E"/>
    <w:rsid w:val="00D311D8"/>
    <w:rsid w:val="00D33DB4"/>
    <w:rsid w:val="00D4078E"/>
    <w:rsid w:val="00D4447C"/>
    <w:rsid w:val="00D522B1"/>
    <w:rsid w:val="00D5332F"/>
    <w:rsid w:val="00D638F1"/>
    <w:rsid w:val="00D64B79"/>
    <w:rsid w:val="00D65DF8"/>
    <w:rsid w:val="00D83898"/>
    <w:rsid w:val="00D84054"/>
    <w:rsid w:val="00D848AD"/>
    <w:rsid w:val="00D85D91"/>
    <w:rsid w:val="00D862D7"/>
    <w:rsid w:val="00D90176"/>
    <w:rsid w:val="00D94C91"/>
    <w:rsid w:val="00DA4985"/>
    <w:rsid w:val="00DB1651"/>
    <w:rsid w:val="00DB173C"/>
    <w:rsid w:val="00DB464B"/>
    <w:rsid w:val="00DB6538"/>
    <w:rsid w:val="00DC1090"/>
    <w:rsid w:val="00DE4128"/>
    <w:rsid w:val="00DF0EC0"/>
    <w:rsid w:val="00DF13BB"/>
    <w:rsid w:val="00E018AE"/>
    <w:rsid w:val="00E026A4"/>
    <w:rsid w:val="00E0294B"/>
    <w:rsid w:val="00E02C1D"/>
    <w:rsid w:val="00E03614"/>
    <w:rsid w:val="00E036BE"/>
    <w:rsid w:val="00E10A87"/>
    <w:rsid w:val="00E25E7A"/>
    <w:rsid w:val="00E32C52"/>
    <w:rsid w:val="00E32EDE"/>
    <w:rsid w:val="00E36E61"/>
    <w:rsid w:val="00E41F5B"/>
    <w:rsid w:val="00E46FCD"/>
    <w:rsid w:val="00E536B1"/>
    <w:rsid w:val="00E602EF"/>
    <w:rsid w:val="00E66D08"/>
    <w:rsid w:val="00E753B7"/>
    <w:rsid w:val="00E848E1"/>
    <w:rsid w:val="00E85673"/>
    <w:rsid w:val="00E95276"/>
    <w:rsid w:val="00E97285"/>
    <w:rsid w:val="00EC3DD2"/>
    <w:rsid w:val="00EC5136"/>
    <w:rsid w:val="00EE090D"/>
    <w:rsid w:val="00EE1A1B"/>
    <w:rsid w:val="00EE1B18"/>
    <w:rsid w:val="00EE5CD3"/>
    <w:rsid w:val="00EE7629"/>
    <w:rsid w:val="00EF399C"/>
    <w:rsid w:val="00EF4749"/>
    <w:rsid w:val="00EF6A4B"/>
    <w:rsid w:val="00F06C0C"/>
    <w:rsid w:val="00F102B6"/>
    <w:rsid w:val="00F2122A"/>
    <w:rsid w:val="00F22A6B"/>
    <w:rsid w:val="00F32202"/>
    <w:rsid w:val="00F3375D"/>
    <w:rsid w:val="00F36BA8"/>
    <w:rsid w:val="00F36C63"/>
    <w:rsid w:val="00F4440A"/>
    <w:rsid w:val="00F47371"/>
    <w:rsid w:val="00F47E6C"/>
    <w:rsid w:val="00F5144F"/>
    <w:rsid w:val="00F55A90"/>
    <w:rsid w:val="00F55AB3"/>
    <w:rsid w:val="00F5692D"/>
    <w:rsid w:val="00F6220D"/>
    <w:rsid w:val="00F7074E"/>
    <w:rsid w:val="00F71DC4"/>
    <w:rsid w:val="00F723FC"/>
    <w:rsid w:val="00F743D5"/>
    <w:rsid w:val="00F75A6E"/>
    <w:rsid w:val="00F937D9"/>
    <w:rsid w:val="00FA3DEE"/>
    <w:rsid w:val="00FB34A6"/>
    <w:rsid w:val="00FB5719"/>
    <w:rsid w:val="00FB6814"/>
    <w:rsid w:val="00FC4087"/>
    <w:rsid w:val="00FD08AE"/>
    <w:rsid w:val="00FD26AA"/>
    <w:rsid w:val="00FD7A4D"/>
    <w:rsid w:val="00FE0CAB"/>
    <w:rsid w:val="00FE231A"/>
    <w:rsid w:val="00FE566B"/>
    <w:rsid w:val="00FE7A60"/>
    <w:rsid w:val="00FF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RILTABLECP">
    <w:name w:val="PRIL_TABLE_CP"/>
    <w:rsid w:val="00D862D7"/>
    <w:pPr>
      <w:spacing w:before="40" w:after="40" w:line="240" w:lineRule="auto"/>
      <w:ind w:left="57" w:right="57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LP">
    <w:name w:val="PRIL_TABLE_LP"/>
    <w:rsid w:val="00D862D7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RP">
    <w:name w:val="PRIL_TABLE_RP"/>
    <w:rsid w:val="00D862D7"/>
    <w:pPr>
      <w:spacing w:before="40" w:after="40" w:line="240" w:lineRule="auto"/>
      <w:ind w:left="57" w:right="57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PRILTABLE">
    <w:name w:val="PRIL_TABLE"/>
    <w:rsid w:val="00D862D7"/>
    <w:rPr>
      <w:rFonts w:ascii="Times New Roman" w:hAnsi="Times New Roman" w:cs="Times New Roman"/>
      <w:sz w:val="24"/>
      <w:szCs w:val="24"/>
    </w:rPr>
  </w:style>
  <w:style w:type="table" w:customStyle="1" w:styleId="PRILTABLEDESC">
    <w:name w:val="PRIL_TABLE_DESC"/>
    <w:rsid w:val="00D862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0">
    <w:name w:val="Table Grid"/>
    <w:basedOn w:val="a1"/>
    <w:uiPriority w:val="59"/>
    <w:rsid w:val="003C7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2E14B-1D30-433A-A992-481F849A5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15</cp:revision>
  <cp:lastPrinted>2024-03-15T16:45:00Z</cp:lastPrinted>
  <dcterms:created xsi:type="dcterms:W3CDTF">2024-05-06T14:23:00Z</dcterms:created>
  <dcterms:modified xsi:type="dcterms:W3CDTF">2024-11-05T11:32:00Z</dcterms:modified>
</cp:coreProperties>
</file>